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BBE" w:rsidRDefault="00377BBE" w:rsidP="00377BBE">
      <w:pPr>
        <w:rPr>
          <w:rFonts w:ascii="仿宋" w:eastAsia="仿宋" w:hAnsi="仿宋"/>
          <w:sz w:val="24"/>
          <w:lang w:eastAsia="zh-CN"/>
        </w:rPr>
      </w:pPr>
      <w:r w:rsidRPr="00D20D3E">
        <w:rPr>
          <w:rFonts w:hint="eastAsia"/>
          <w:b/>
          <w:bCs/>
          <w:spacing w:val="30"/>
          <w:sz w:val="32"/>
          <w:szCs w:val="32"/>
          <w:lang w:eastAsia="zh-CN"/>
        </w:rPr>
        <w:t>附件2</w:t>
      </w:r>
    </w:p>
    <w:p w:rsidR="00377BBE" w:rsidRPr="006F6F30" w:rsidRDefault="00377BBE" w:rsidP="00377BBE">
      <w:pPr>
        <w:jc w:val="center"/>
        <w:rPr>
          <w:b/>
          <w:bCs/>
          <w:spacing w:val="30"/>
          <w:sz w:val="32"/>
          <w:szCs w:val="32"/>
          <w:lang w:eastAsia="zh-CN"/>
        </w:rPr>
      </w:pPr>
      <w:bookmarkStart w:id="0" w:name="_GoBack"/>
      <w:r w:rsidRPr="006F6F30">
        <w:rPr>
          <w:rFonts w:hint="eastAsia"/>
          <w:b/>
          <w:bCs/>
          <w:spacing w:val="30"/>
          <w:sz w:val="32"/>
          <w:szCs w:val="32"/>
          <w:lang w:eastAsia="zh-CN"/>
        </w:rPr>
        <w:t>北京师范大学天文系</w:t>
      </w:r>
      <w:bookmarkEnd w:id="0"/>
    </w:p>
    <w:p w:rsidR="00377BBE" w:rsidRPr="006F6F30" w:rsidRDefault="00377BBE" w:rsidP="00377BBE">
      <w:pPr>
        <w:jc w:val="center"/>
        <w:rPr>
          <w:b/>
          <w:bCs/>
          <w:spacing w:val="30"/>
          <w:sz w:val="32"/>
          <w:szCs w:val="32"/>
          <w:lang w:eastAsia="zh-CN"/>
        </w:rPr>
      </w:pPr>
      <w:r w:rsidRPr="006F6F30">
        <w:rPr>
          <w:rFonts w:hint="eastAsia"/>
          <w:b/>
          <w:bCs/>
          <w:spacing w:val="30"/>
          <w:sz w:val="32"/>
          <w:szCs w:val="32"/>
          <w:lang w:eastAsia="zh-CN"/>
        </w:rPr>
        <w:t>大型仪器设备可行性论证报告</w:t>
      </w:r>
    </w:p>
    <w:p w:rsidR="00377BBE" w:rsidRDefault="00377BBE" w:rsidP="00377BBE">
      <w:pPr>
        <w:jc w:val="center"/>
        <w:rPr>
          <w:rFonts w:ascii="黑体" w:eastAsia="黑体"/>
          <w:sz w:val="24"/>
          <w:u w:val="single"/>
        </w:rPr>
      </w:pPr>
      <w:r w:rsidRPr="006F6F30">
        <w:rPr>
          <w:rFonts w:hint="eastAsia"/>
          <w:b/>
          <w:bCs/>
          <w:spacing w:val="30"/>
          <w:sz w:val="32"/>
          <w:szCs w:val="32"/>
          <w:lang w:eastAsia="zh-CN"/>
        </w:rPr>
        <w:t>（</w:t>
      </w:r>
      <w:bookmarkStart w:id="1" w:name="_Hlk65569767"/>
      <w:r w:rsidRPr="006F6F30">
        <w:rPr>
          <w:rFonts w:hint="eastAsia"/>
          <w:b/>
          <w:bCs/>
          <w:spacing w:val="30"/>
          <w:sz w:val="32"/>
          <w:szCs w:val="32"/>
          <w:lang w:eastAsia="zh-CN"/>
        </w:rPr>
        <w:t>20万元≤</w:t>
      </w:r>
      <w:r>
        <w:rPr>
          <w:rFonts w:hint="eastAsia"/>
          <w:b/>
          <w:bCs/>
          <w:spacing w:val="30"/>
          <w:sz w:val="32"/>
          <w:szCs w:val="32"/>
          <w:lang w:eastAsia="zh-CN"/>
        </w:rPr>
        <w:t>单</w:t>
      </w:r>
      <w:r w:rsidRPr="006F6F30">
        <w:rPr>
          <w:rFonts w:hint="eastAsia"/>
          <w:b/>
          <w:bCs/>
          <w:spacing w:val="30"/>
          <w:sz w:val="32"/>
          <w:szCs w:val="32"/>
          <w:lang w:eastAsia="zh-CN"/>
        </w:rPr>
        <w:t>价&lt;</w:t>
      </w:r>
      <w:r w:rsidRPr="006F6F30">
        <w:rPr>
          <w:b/>
          <w:bCs/>
          <w:spacing w:val="30"/>
          <w:sz w:val="32"/>
          <w:szCs w:val="32"/>
          <w:lang w:eastAsia="zh-CN"/>
        </w:rPr>
        <w:t>4</w:t>
      </w:r>
      <w:r w:rsidRPr="006F6F30">
        <w:rPr>
          <w:rFonts w:hint="eastAsia"/>
          <w:b/>
          <w:bCs/>
          <w:spacing w:val="30"/>
          <w:sz w:val="32"/>
          <w:szCs w:val="32"/>
          <w:lang w:eastAsia="zh-CN"/>
        </w:rPr>
        <w:t>0万元</w:t>
      </w:r>
      <w:bookmarkEnd w:id="1"/>
      <w:r w:rsidRPr="006F6F30">
        <w:rPr>
          <w:rFonts w:hint="eastAsia"/>
          <w:b/>
          <w:bCs/>
          <w:spacing w:val="30"/>
          <w:sz w:val="32"/>
          <w:szCs w:val="32"/>
          <w:lang w:eastAsia="zh-CN"/>
        </w:rPr>
        <w:t>）</w:t>
      </w:r>
      <w:r>
        <w:rPr>
          <w:rFonts w:ascii="黑体" w:eastAsia="黑体" w:hint="eastAsia"/>
        </w:rPr>
        <w:t xml:space="preserve">                                                   </w:t>
      </w:r>
    </w:p>
    <w:tbl>
      <w:tblPr>
        <w:tblW w:w="8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709"/>
        <w:gridCol w:w="58"/>
        <w:gridCol w:w="1125"/>
        <w:gridCol w:w="1003"/>
        <w:gridCol w:w="671"/>
        <w:gridCol w:w="1808"/>
        <w:gridCol w:w="1894"/>
      </w:tblGrid>
      <w:tr w:rsidR="00377BBE" w:rsidRPr="00B37DF1" w:rsidTr="004D28C6">
        <w:trPr>
          <w:trHeight w:val="609"/>
        </w:trPr>
        <w:tc>
          <w:tcPr>
            <w:tcW w:w="2326" w:type="dxa"/>
            <w:gridSpan w:val="3"/>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申请人</w:t>
            </w:r>
            <w:proofErr w:type="spellEnd"/>
          </w:p>
        </w:tc>
        <w:tc>
          <w:tcPr>
            <w:tcW w:w="6501" w:type="dxa"/>
            <w:gridSpan w:val="5"/>
            <w:vAlign w:val="center"/>
          </w:tcPr>
          <w:p w:rsidR="00377BBE" w:rsidRPr="00B37DF1" w:rsidRDefault="00377BBE" w:rsidP="004D28C6">
            <w:pPr>
              <w:rPr>
                <w:rFonts w:ascii="仿宋" w:eastAsia="仿宋" w:hAnsi="仿宋"/>
                <w:sz w:val="24"/>
              </w:rPr>
            </w:pPr>
            <w:r w:rsidRPr="00B37DF1">
              <w:rPr>
                <w:rFonts w:ascii="仿宋" w:eastAsia="仿宋" w:hAnsi="仿宋" w:hint="eastAsia"/>
                <w:sz w:val="24"/>
              </w:rPr>
              <w:t xml:space="preserve">              </w:t>
            </w:r>
          </w:p>
        </w:tc>
      </w:tr>
      <w:tr w:rsidR="00377BBE" w:rsidRPr="00B37DF1" w:rsidTr="004D28C6">
        <w:trPr>
          <w:cantSplit/>
          <w:trHeight w:val="547"/>
        </w:trPr>
        <w:tc>
          <w:tcPr>
            <w:tcW w:w="2326" w:type="dxa"/>
            <w:gridSpan w:val="3"/>
            <w:vMerge w:val="restart"/>
            <w:vAlign w:val="center"/>
          </w:tcPr>
          <w:p w:rsidR="00377BBE" w:rsidRPr="00B37DF1" w:rsidRDefault="00377BBE" w:rsidP="004D28C6">
            <w:pPr>
              <w:spacing w:line="420" w:lineRule="exact"/>
              <w:jc w:val="center"/>
              <w:rPr>
                <w:rFonts w:ascii="仿宋" w:eastAsia="仿宋" w:hAnsi="仿宋"/>
                <w:sz w:val="24"/>
              </w:rPr>
            </w:pPr>
            <w:proofErr w:type="spellStart"/>
            <w:r w:rsidRPr="00B37DF1">
              <w:rPr>
                <w:rFonts w:ascii="仿宋" w:eastAsia="仿宋" w:hAnsi="仿宋" w:hint="eastAsia"/>
                <w:sz w:val="24"/>
              </w:rPr>
              <w:t>仪器</w:t>
            </w:r>
            <w:proofErr w:type="spellEnd"/>
          </w:p>
          <w:p w:rsidR="00377BBE" w:rsidRPr="00B37DF1" w:rsidRDefault="00377BBE" w:rsidP="004D28C6">
            <w:pPr>
              <w:spacing w:line="420" w:lineRule="exact"/>
              <w:jc w:val="center"/>
              <w:rPr>
                <w:rFonts w:ascii="仿宋" w:eastAsia="仿宋" w:hAnsi="仿宋"/>
                <w:sz w:val="24"/>
              </w:rPr>
            </w:pPr>
            <w:proofErr w:type="spellStart"/>
            <w:r w:rsidRPr="00B37DF1">
              <w:rPr>
                <w:rFonts w:ascii="仿宋" w:eastAsia="仿宋" w:hAnsi="仿宋" w:hint="eastAsia"/>
                <w:sz w:val="24"/>
              </w:rPr>
              <w:t>名称</w:t>
            </w:r>
            <w:proofErr w:type="spellEnd"/>
          </w:p>
        </w:tc>
        <w:tc>
          <w:tcPr>
            <w:tcW w:w="1125" w:type="dxa"/>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中文</w:t>
            </w:r>
            <w:proofErr w:type="spellEnd"/>
          </w:p>
        </w:tc>
        <w:tc>
          <w:tcPr>
            <w:tcW w:w="5376" w:type="dxa"/>
            <w:gridSpan w:val="4"/>
            <w:vAlign w:val="center"/>
          </w:tcPr>
          <w:p w:rsidR="00377BBE" w:rsidRPr="00B37DF1" w:rsidRDefault="00377BBE" w:rsidP="004D28C6">
            <w:pPr>
              <w:rPr>
                <w:rFonts w:ascii="仿宋" w:eastAsia="仿宋" w:hAnsi="仿宋"/>
                <w:sz w:val="24"/>
              </w:rPr>
            </w:pPr>
          </w:p>
        </w:tc>
      </w:tr>
      <w:tr w:rsidR="00377BBE" w:rsidRPr="00B37DF1" w:rsidTr="004D28C6">
        <w:trPr>
          <w:cantSplit/>
          <w:trHeight w:val="627"/>
        </w:trPr>
        <w:tc>
          <w:tcPr>
            <w:tcW w:w="2326" w:type="dxa"/>
            <w:gridSpan w:val="3"/>
            <w:vMerge/>
            <w:vAlign w:val="center"/>
          </w:tcPr>
          <w:p w:rsidR="00377BBE" w:rsidRPr="00B37DF1" w:rsidRDefault="00377BBE" w:rsidP="004D28C6">
            <w:pPr>
              <w:jc w:val="center"/>
              <w:rPr>
                <w:rFonts w:ascii="仿宋" w:eastAsia="仿宋" w:hAnsi="仿宋"/>
                <w:sz w:val="24"/>
              </w:rPr>
            </w:pPr>
          </w:p>
        </w:tc>
        <w:tc>
          <w:tcPr>
            <w:tcW w:w="1125" w:type="dxa"/>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外文</w:t>
            </w:r>
            <w:proofErr w:type="spellEnd"/>
          </w:p>
        </w:tc>
        <w:tc>
          <w:tcPr>
            <w:tcW w:w="5376" w:type="dxa"/>
            <w:gridSpan w:val="4"/>
            <w:vAlign w:val="center"/>
          </w:tcPr>
          <w:p w:rsidR="00377BBE" w:rsidRPr="00B37DF1" w:rsidRDefault="00377BBE" w:rsidP="004D28C6">
            <w:pPr>
              <w:rPr>
                <w:rFonts w:ascii="仿宋" w:eastAsia="仿宋" w:hAnsi="仿宋"/>
                <w:sz w:val="24"/>
              </w:rPr>
            </w:pPr>
          </w:p>
        </w:tc>
      </w:tr>
      <w:tr w:rsidR="00377BBE" w:rsidRPr="00B37DF1" w:rsidTr="004D28C6">
        <w:trPr>
          <w:trHeight w:val="620"/>
        </w:trPr>
        <w:tc>
          <w:tcPr>
            <w:tcW w:w="2326" w:type="dxa"/>
            <w:gridSpan w:val="3"/>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规 格 型 号</w:t>
            </w:r>
          </w:p>
        </w:tc>
        <w:tc>
          <w:tcPr>
            <w:tcW w:w="6501" w:type="dxa"/>
            <w:gridSpan w:val="5"/>
            <w:vAlign w:val="center"/>
          </w:tcPr>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tc>
      </w:tr>
      <w:tr w:rsidR="00377BBE" w:rsidRPr="00B37DF1" w:rsidTr="004D28C6">
        <w:trPr>
          <w:trHeight w:val="1731"/>
        </w:trPr>
        <w:tc>
          <w:tcPr>
            <w:tcW w:w="2326" w:type="dxa"/>
            <w:gridSpan w:val="3"/>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主 要 功 能</w:t>
            </w:r>
          </w:p>
        </w:tc>
        <w:tc>
          <w:tcPr>
            <w:tcW w:w="6501" w:type="dxa"/>
            <w:gridSpan w:val="5"/>
            <w:vAlign w:val="center"/>
          </w:tcPr>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tc>
      </w:tr>
      <w:tr w:rsidR="00377BBE" w:rsidRPr="00B37DF1" w:rsidTr="004D28C6">
        <w:trPr>
          <w:trHeight w:val="1409"/>
        </w:trPr>
        <w:tc>
          <w:tcPr>
            <w:tcW w:w="2326" w:type="dxa"/>
            <w:gridSpan w:val="3"/>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主要技术参数</w:t>
            </w:r>
            <w:proofErr w:type="spellEnd"/>
          </w:p>
        </w:tc>
        <w:tc>
          <w:tcPr>
            <w:tcW w:w="6501" w:type="dxa"/>
            <w:gridSpan w:val="5"/>
            <w:vAlign w:val="center"/>
          </w:tcPr>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p>
        </w:tc>
      </w:tr>
      <w:tr w:rsidR="00377BBE" w:rsidRPr="00B37DF1" w:rsidTr="004D28C6">
        <w:trPr>
          <w:trHeight w:val="928"/>
        </w:trPr>
        <w:tc>
          <w:tcPr>
            <w:tcW w:w="2326" w:type="dxa"/>
            <w:gridSpan w:val="3"/>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参考国别厂商</w:t>
            </w:r>
            <w:proofErr w:type="spellEnd"/>
          </w:p>
        </w:tc>
        <w:tc>
          <w:tcPr>
            <w:tcW w:w="6501" w:type="dxa"/>
            <w:gridSpan w:val="5"/>
            <w:vAlign w:val="center"/>
          </w:tcPr>
          <w:p w:rsidR="00377BBE" w:rsidRPr="00B37DF1" w:rsidRDefault="00377BBE" w:rsidP="004D28C6">
            <w:pPr>
              <w:rPr>
                <w:rFonts w:ascii="仿宋" w:eastAsia="仿宋" w:hAnsi="仿宋"/>
                <w:sz w:val="24"/>
                <w:vertAlign w:val="superscript"/>
              </w:rPr>
            </w:pPr>
          </w:p>
        </w:tc>
      </w:tr>
      <w:tr w:rsidR="00377BBE" w:rsidRPr="00B37DF1" w:rsidTr="004D28C6">
        <w:trPr>
          <w:trHeight w:val="769"/>
        </w:trPr>
        <w:tc>
          <w:tcPr>
            <w:tcW w:w="2326" w:type="dxa"/>
            <w:gridSpan w:val="3"/>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计 量 单 位</w:t>
            </w:r>
          </w:p>
        </w:tc>
        <w:tc>
          <w:tcPr>
            <w:tcW w:w="2128" w:type="dxa"/>
            <w:gridSpan w:val="2"/>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 xml:space="preserve">     台(套)</w:t>
            </w:r>
          </w:p>
        </w:tc>
        <w:tc>
          <w:tcPr>
            <w:tcW w:w="2479" w:type="dxa"/>
            <w:gridSpan w:val="2"/>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申购数量</w:t>
            </w:r>
            <w:proofErr w:type="spellEnd"/>
          </w:p>
        </w:tc>
        <w:tc>
          <w:tcPr>
            <w:tcW w:w="1894" w:type="dxa"/>
            <w:vAlign w:val="center"/>
          </w:tcPr>
          <w:p w:rsidR="00377BBE" w:rsidRPr="00B37DF1" w:rsidRDefault="00377BBE" w:rsidP="004D28C6">
            <w:pPr>
              <w:jc w:val="center"/>
              <w:rPr>
                <w:rFonts w:ascii="仿宋" w:eastAsia="仿宋" w:hAnsi="仿宋"/>
                <w:sz w:val="24"/>
              </w:rPr>
            </w:pPr>
          </w:p>
        </w:tc>
      </w:tr>
      <w:tr w:rsidR="00377BBE" w:rsidRPr="00B37DF1" w:rsidTr="004D28C6">
        <w:trPr>
          <w:trHeight w:val="708"/>
        </w:trPr>
        <w:tc>
          <w:tcPr>
            <w:tcW w:w="2326" w:type="dxa"/>
            <w:gridSpan w:val="3"/>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参 考 价 格</w:t>
            </w:r>
          </w:p>
        </w:tc>
        <w:tc>
          <w:tcPr>
            <w:tcW w:w="1125" w:type="dxa"/>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人民币</w:t>
            </w:r>
            <w:proofErr w:type="spellEnd"/>
          </w:p>
        </w:tc>
        <w:tc>
          <w:tcPr>
            <w:tcW w:w="1674" w:type="dxa"/>
            <w:gridSpan w:val="2"/>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 xml:space="preserve">      </w:t>
            </w:r>
            <w:proofErr w:type="spellStart"/>
            <w:r w:rsidRPr="00B37DF1">
              <w:rPr>
                <w:rFonts w:ascii="仿宋" w:eastAsia="仿宋" w:hAnsi="仿宋" w:hint="eastAsia"/>
                <w:sz w:val="24"/>
              </w:rPr>
              <w:t>万元</w:t>
            </w:r>
            <w:proofErr w:type="spellEnd"/>
          </w:p>
        </w:tc>
        <w:tc>
          <w:tcPr>
            <w:tcW w:w="1808" w:type="dxa"/>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w:t>
            </w:r>
            <w:proofErr w:type="spellStart"/>
            <w:r w:rsidRPr="00B37DF1">
              <w:rPr>
                <w:rFonts w:ascii="仿宋" w:eastAsia="仿宋" w:hAnsi="仿宋" w:hint="eastAsia"/>
                <w:sz w:val="24"/>
              </w:rPr>
              <w:t>折合）美元</w:t>
            </w:r>
            <w:proofErr w:type="spellEnd"/>
          </w:p>
        </w:tc>
        <w:tc>
          <w:tcPr>
            <w:tcW w:w="1894" w:type="dxa"/>
            <w:vAlign w:val="center"/>
          </w:tcPr>
          <w:p w:rsidR="00377BBE" w:rsidRPr="00B37DF1" w:rsidRDefault="00377BBE" w:rsidP="004D28C6">
            <w:pPr>
              <w:rPr>
                <w:rFonts w:ascii="仿宋" w:eastAsia="仿宋" w:hAnsi="仿宋"/>
                <w:sz w:val="24"/>
              </w:rPr>
            </w:pPr>
            <w:r w:rsidRPr="00B37DF1">
              <w:rPr>
                <w:rFonts w:ascii="仿宋" w:eastAsia="仿宋" w:hAnsi="仿宋" w:hint="eastAsia"/>
                <w:sz w:val="24"/>
              </w:rPr>
              <w:t xml:space="preserve">         </w:t>
            </w:r>
            <w:proofErr w:type="spellStart"/>
            <w:r w:rsidRPr="00B37DF1">
              <w:rPr>
                <w:rFonts w:ascii="仿宋" w:eastAsia="仿宋" w:hAnsi="仿宋" w:hint="eastAsia"/>
                <w:sz w:val="24"/>
              </w:rPr>
              <w:t>万元</w:t>
            </w:r>
            <w:proofErr w:type="spellEnd"/>
            <w:r w:rsidRPr="00B37DF1">
              <w:rPr>
                <w:rFonts w:ascii="仿宋" w:eastAsia="仿宋" w:hAnsi="仿宋" w:hint="eastAsia"/>
                <w:sz w:val="24"/>
              </w:rPr>
              <w:t xml:space="preserve">   </w:t>
            </w:r>
          </w:p>
        </w:tc>
      </w:tr>
      <w:tr w:rsidR="00377BBE" w:rsidRPr="00B37DF1" w:rsidTr="004D28C6">
        <w:trPr>
          <w:trHeight w:val="737"/>
        </w:trPr>
        <w:tc>
          <w:tcPr>
            <w:tcW w:w="2326" w:type="dxa"/>
            <w:gridSpan w:val="3"/>
            <w:vAlign w:val="center"/>
          </w:tcPr>
          <w:p w:rsidR="00377BBE" w:rsidRPr="00B37DF1" w:rsidRDefault="00377BBE" w:rsidP="004D28C6">
            <w:pPr>
              <w:jc w:val="center"/>
              <w:rPr>
                <w:rFonts w:ascii="仿宋" w:eastAsia="仿宋" w:hAnsi="仿宋"/>
                <w:sz w:val="24"/>
              </w:rPr>
            </w:pPr>
            <w:proofErr w:type="spellStart"/>
            <w:r w:rsidRPr="00B37DF1">
              <w:rPr>
                <w:rFonts w:ascii="仿宋" w:eastAsia="仿宋" w:hAnsi="仿宋" w:hint="eastAsia"/>
                <w:sz w:val="24"/>
              </w:rPr>
              <w:t>要求到货日期</w:t>
            </w:r>
            <w:proofErr w:type="spellEnd"/>
          </w:p>
        </w:tc>
        <w:tc>
          <w:tcPr>
            <w:tcW w:w="6501" w:type="dxa"/>
            <w:gridSpan w:val="5"/>
            <w:vAlign w:val="center"/>
          </w:tcPr>
          <w:p w:rsidR="00377BBE" w:rsidRPr="00B37DF1" w:rsidRDefault="00377BBE" w:rsidP="004D28C6">
            <w:pPr>
              <w:rPr>
                <w:rFonts w:ascii="仿宋" w:eastAsia="仿宋" w:hAnsi="仿宋"/>
                <w:sz w:val="24"/>
              </w:rPr>
            </w:pPr>
            <w:r w:rsidRPr="00B37DF1">
              <w:rPr>
                <w:rFonts w:ascii="仿宋" w:eastAsia="仿宋" w:hAnsi="仿宋" w:hint="eastAsia"/>
                <w:sz w:val="24"/>
              </w:rPr>
              <w:t xml:space="preserve"> </w:t>
            </w:r>
          </w:p>
        </w:tc>
      </w:tr>
      <w:tr w:rsidR="00377BBE" w:rsidRPr="00B37DF1" w:rsidTr="004D28C6">
        <w:trPr>
          <w:trHeight w:val="759"/>
        </w:trPr>
        <w:tc>
          <w:tcPr>
            <w:tcW w:w="2326" w:type="dxa"/>
            <w:gridSpan w:val="3"/>
            <w:vAlign w:val="center"/>
          </w:tcPr>
          <w:p w:rsidR="00377BBE" w:rsidRPr="00B37DF1" w:rsidRDefault="00377BBE" w:rsidP="004D28C6">
            <w:pPr>
              <w:jc w:val="center"/>
              <w:rPr>
                <w:rFonts w:ascii="仿宋" w:eastAsia="仿宋" w:hAnsi="仿宋"/>
                <w:sz w:val="24"/>
              </w:rPr>
            </w:pPr>
            <w:r w:rsidRPr="00B37DF1">
              <w:rPr>
                <w:rFonts w:ascii="仿宋" w:eastAsia="仿宋" w:hAnsi="仿宋" w:hint="eastAsia"/>
                <w:sz w:val="24"/>
              </w:rPr>
              <w:t>备    注</w:t>
            </w:r>
          </w:p>
        </w:tc>
        <w:tc>
          <w:tcPr>
            <w:tcW w:w="6501" w:type="dxa"/>
            <w:gridSpan w:val="5"/>
            <w:vAlign w:val="center"/>
          </w:tcPr>
          <w:p w:rsidR="00377BBE" w:rsidRPr="00B37DF1" w:rsidRDefault="00377BBE" w:rsidP="004D28C6">
            <w:pPr>
              <w:rPr>
                <w:rFonts w:ascii="仿宋" w:eastAsia="仿宋" w:hAnsi="仿宋"/>
                <w:sz w:val="24"/>
              </w:rPr>
            </w:pPr>
          </w:p>
        </w:tc>
      </w:tr>
      <w:tr w:rsidR="00377BBE" w:rsidRPr="00B37DF1" w:rsidTr="004D28C6">
        <w:trPr>
          <w:trHeight w:val="13543"/>
        </w:trPr>
        <w:tc>
          <w:tcPr>
            <w:tcW w:w="8827" w:type="dxa"/>
            <w:gridSpan w:val="8"/>
            <w:tcBorders>
              <w:bottom w:val="single" w:sz="4" w:space="0" w:color="auto"/>
            </w:tcBorders>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lastRenderedPageBreak/>
              <w:t>仪器设备购置的依据、用途与目的（结合项目建设需要，说明设备购置的必要性和紧迫性，特别是拟购设备将要解决的主要问题和促使标志性成果产生的重要作用）：</w:t>
            </w:r>
          </w:p>
          <w:p w:rsidR="00377BBE" w:rsidRPr="00B37DF1" w:rsidRDefault="00377BBE" w:rsidP="004D28C6">
            <w:pPr>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ind w:firstLineChars="1450" w:firstLine="3480"/>
              <w:rPr>
                <w:rFonts w:ascii="仿宋" w:eastAsia="仿宋" w:hAnsi="仿宋"/>
                <w:sz w:val="24"/>
                <w:u w:val="single"/>
                <w:lang w:eastAsia="zh-CN"/>
              </w:rPr>
            </w:pPr>
            <w:r w:rsidRPr="00B37DF1">
              <w:rPr>
                <w:rFonts w:ascii="仿宋" w:eastAsia="仿宋" w:hAnsi="仿宋" w:hint="eastAsia"/>
                <w:sz w:val="24"/>
                <w:lang w:eastAsia="zh-CN"/>
              </w:rPr>
              <w:t xml:space="preserve">设备申请人签名：             </w:t>
            </w:r>
          </w:p>
          <w:p w:rsidR="00377BBE" w:rsidRPr="00B37DF1" w:rsidRDefault="00377BBE" w:rsidP="004D28C6">
            <w:pPr>
              <w:ind w:firstLineChars="2900" w:firstLine="6960"/>
              <w:rPr>
                <w:rFonts w:ascii="仿宋" w:eastAsia="仿宋" w:hAnsi="仿宋"/>
                <w:sz w:val="24"/>
                <w:lang w:eastAsia="zh-CN"/>
              </w:rPr>
            </w:pPr>
            <w:r w:rsidRPr="00B37DF1">
              <w:rPr>
                <w:rFonts w:ascii="仿宋" w:eastAsia="仿宋" w:hAnsi="仿宋" w:hint="eastAsia"/>
                <w:sz w:val="24"/>
                <w:lang w:eastAsia="zh-CN"/>
              </w:rPr>
              <w:t>年   月    日</w:t>
            </w:r>
          </w:p>
        </w:tc>
      </w:tr>
      <w:tr w:rsidR="00377BBE" w:rsidRPr="00B37DF1" w:rsidTr="004D28C6">
        <w:trPr>
          <w:cantSplit/>
          <w:trHeight w:val="3251"/>
        </w:trPr>
        <w:tc>
          <w:tcPr>
            <w:tcW w:w="559" w:type="dxa"/>
            <w:vMerge w:val="restart"/>
            <w:vAlign w:val="center"/>
          </w:tcPr>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选</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购</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仪</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器</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设</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备</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情</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roofErr w:type="gramStart"/>
            <w:r w:rsidRPr="00B37DF1">
              <w:rPr>
                <w:rFonts w:ascii="仿宋" w:eastAsia="仿宋" w:hAnsi="仿宋" w:hint="eastAsia"/>
                <w:sz w:val="24"/>
                <w:lang w:eastAsia="zh-CN"/>
              </w:rPr>
              <w:t>况</w:t>
            </w:r>
            <w:proofErr w:type="gramEnd"/>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选</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购</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仪</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rPr>
            </w:pPr>
            <w:r w:rsidRPr="00B37DF1">
              <w:rPr>
                <w:rFonts w:ascii="仿宋" w:eastAsia="仿宋" w:hAnsi="仿宋" w:hint="eastAsia"/>
                <w:sz w:val="24"/>
              </w:rPr>
              <w:t>器</w:t>
            </w: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r w:rsidRPr="00B37DF1">
              <w:rPr>
                <w:rFonts w:ascii="仿宋" w:eastAsia="仿宋" w:hAnsi="仿宋" w:hint="eastAsia"/>
                <w:sz w:val="24"/>
              </w:rPr>
              <w:t>设</w:t>
            </w: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r w:rsidRPr="00B37DF1">
              <w:rPr>
                <w:rFonts w:ascii="仿宋" w:eastAsia="仿宋" w:hAnsi="仿宋" w:hint="eastAsia"/>
                <w:sz w:val="24"/>
              </w:rPr>
              <w:t>备</w:t>
            </w: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r w:rsidRPr="00B37DF1">
              <w:rPr>
                <w:rFonts w:ascii="仿宋" w:eastAsia="仿宋" w:hAnsi="仿宋" w:hint="eastAsia"/>
                <w:sz w:val="24"/>
              </w:rPr>
              <w:t>情</w:t>
            </w:r>
          </w:p>
          <w:p w:rsidR="00377BBE" w:rsidRPr="00B37DF1" w:rsidRDefault="00377BBE" w:rsidP="004D28C6">
            <w:pPr>
              <w:rPr>
                <w:rFonts w:ascii="仿宋" w:eastAsia="仿宋" w:hAnsi="仿宋"/>
                <w:sz w:val="24"/>
              </w:rPr>
            </w:pPr>
          </w:p>
          <w:p w:rsidR="00377BBE" w:rsidRPr="00B37DF1" w:rsidRDefault="00377BBE" w:rsidP="004D28C6">
            <w:pPr>
              <w:rPr>
                <w:rFonts w:ascii="仿宋" w:eastAsia="仿宋" w:hAnsi="仿宋"/>
                <w:sz w:val="24"/>
              </w:rPr>
            </w:pPr>
            <w:r w:rsidRPr="00B37DF1">
              <w:rPr>
                <w:rFonts w:ascii="仿宋" w:eastAsia="仿宋" w:hAnsi="仿宋" w:hint="eastAsia"/>
                <w:sz w:val="24"/>
              </w:rPr>
              <w:t>况</w:t>
            </w:r>
          </w:p>
          <w:p w:rsidR="00377BBE" w:rsidRPr="00B37DF1" w:rsidRDefault="00377BBE" w:rsidP="004D28C6">
            <w:pPr>
              <w:rPr>
                <w:rFonts w:ascii="仿宋" w:eastAsia="仿宋" w:hAnsi="仿宋"/>
                <w:sz w:val="24"/>
              </w:rPr>
            </w:pPr>
          </w:p>
        </w:tc>
        <w:tc>
          <w:tcPr>
            <w:tcW w:w="8268" w:type="dxa"/>
            <w:gridSpan w:val="7"/>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lastRenderedPageBreak/>
              <w:t xml:space="preserve">按优先顺序提供不少于三家的国内外厂商同类型仪器设备的性能、价格比较： </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tc>
      </w:tr>
      <w:tr w:rsidR="00377BBE" w:rsidRPr="00B37DF1" w:rsidTr="004D28C6">
        <w:trPr>
          <w:cantSplit/>
          <w:trHeight w:val="2056"/>
        </w:trPr>
        <w:tc>
          <w:tcPr>
            <w:tcW w:w="559" w:type="dxa"/>
            <w:vMerge/>
            <w:vAlign w:val="center"/>
          </w:tcPr>
          <w:p w:rsidR="00377BBE" w:rsidRPr="00B37DF1" w:rsidRDefault="00377BBE" w:rsidP="004D28C6">
            <w:pPr>
              <w:rPr>
                <w:rFonts w:ascii="仿宋" w:eastAsia="仿宋" w:hAnsi="仿宋"/>
                <w:lang w:eastAsia="zh-CN"/>
              </w:rPr>
            </w:pPr>
          </w:p>
        </w:tc>
        <w:tc>
          <w:tcPr>
            <w:tcW w:w="8268" w:type="dxa"/>
            <w:gridSpan w:val="7"/>
          </w:tcPr>
          <w:p w:rsidR="00377BBE" w:rsidRPr="00B37DF1" w:rsidRDefault="00377BBE" w:rsidP="004D28C6">
            <w:pPr>
              <w:rPr>
                <w:rFonts w:ascii="仿宋" w:eastAsia="仿宋" w:hAnsi="仿宋"/>
                <w:color w:val="000000"/>
                <w:sz w:val="24"/>
                <w:lang w:eastAsia="zh-CN"/>
              </w:rPr>
            </w:pPr>
            <w:r w:rsidRPr="00B37DF1">
              <w:rPr>
                <w:rFonts w:ascii="仿宋" w:eastAsia="仿宋" w:hAnsi="仿宋" w:hint="eastAsia"/>
                <w:color w:val="000000"/>
                <w:sz w:val="24"/>
                <w:lang w:eastAsia="zh-CN"/>
              </w:rPr>
              <w:t>该设备是否为含放射源设备或射线装置（如含有放射源请注明放射源数量与核素名称；如是射线装置请注明射线装置类别）：</w:t>
            </w:r>
          </w:p>
        </w:tc>
      </w:tr>
      <w:tr w:rsidR="00377BBE" w:rsidRPr="00B37DF1" w:rsidTr="004D28C6">
        <w:trPr>
          <w:cantSplit/>
          <w:trHeight w:val="2040"/>
        </w:trPr>
        <w:tc>
          <w:tcPr>
            <w:tcW w:w="559" w:type="dxa"/>
            <w:vMerge/>
            <w:vAlign w:val="center"/>
          </w:tcPr>
          <w:p w:rsidR="00377BBE" w:rsidRPr="00B37DF1" w:rsidRDefault="00377BBE" w:rsidP="004D28C6">
            <w:pPr>
              <w:rPr>
                <w:rFonts w:ascii="仿宋" w:eastAsia="仿宋" w:hAnsi="仿宋"/>
                <w:sz w:val="24"/>
                <w:lang w:eastAsia="zh-CN"/>
              </w:rPr>
            </w:pPr>
          </w:p>
        </w:tc>
        <w:tc>
          <w:tcPr>
            <w:tcW w:w="8268" w:type="dxa"/>
            <w:gridSpan w:val="7"/>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用房面积、设备详细安装地点及落实情况：</w:t>
            </w: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p w:rsidR="00377BBE" w:rsidRPr="00B37DF1" w:rsidRDefault="00377BBE" w:rsidP="004D28C6">
            <w:pPr>
              <w:ind w:firstLine="1680"/>
              <w:rPr>
                <w:rFonts w:ascii="仿宋" w:eastAsia="仿宋" w:hAnsi="仿宋"/>
                <w:sz w:val="24"/>
                <w:lang w:eastAsia="zh-CN"/>
              </w:rPr>
            </w:pPr>
          </w:p>
        </w:tc>
      </w:tr>
      <w:tr w:rsidR="00377BBE" w:rsidRPr="00B37DF1" w:rsidTr="004D28C6">
        <w:trPr>
          <w:cantSplit/>
          <w:trHeight w:val="3844"/>
        </w:trPr>
        <w:tc>
          <w:tcPr>
            <w:tcW w:w="559" w:type="dxa"/>
            <w:vMerge/>
            <w:vAlign w:val="center"/>
          </w:tcPr>
          <w:p w:rsidR="00377BBE" w:rsidRPr="00B37DF1" w:rsidRDefault="00377BBE" w:rsidP="004D28C6">
            <w:pPr>
              <w:rPr>
                <w:rFonts w:ascii="仿宋" w:eastAsia="仿宋" w:hAnsi="仿宋"/>
                <w:sz w:val="24"/>
                <w:lang w:eastAsia="zh-CN"/>
              </w:rPr>
            </w:pPr>
          </w:p>
        </w:tc>
        <w:tc>
          <w:tcPr>
            <w:tcW w:w="8268" w:type="dxa"/>
            <w:gridSpan w:val="7"/>
          </w:tcPr>
          <w:p w:rsidR="00377BBE" w:rsidRDefault="00377BBE" w:rsidP="004D28C6">
            <w:pPr>
              <w:rPr>
                <w:rFonts w:ascii="仿宋" w:eastAsia="仿宋" w:hAnsi="仿宋"/>
                <w:sz w:val="24"/>
                <w:lang w:eastAsia="zh-CN"/>
              </w:rPr>
            </w:pPr>
            <w:r w:rsidRPr="00B37DF1">
              <w:rPr>
                <w:rFonts w:ascii="仿宋" w:eastAsia="仿宋" w:hAnsi="仿宋" w:hint="eastAsia"/>
                <w:sz w:val="24"/>
                <w:lang w:eastAsia="zh-CN"/>
              </w:rPr>
              <w:t>运行环境（水、电配置和环保等相关条件）要求和改造经费来源：</w:t>
            </w: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tc>
      </w:tr>
      <w:tr w:rsidR="00377BBE" w:rsidRPr="00B37DF1" w:rsidTr="004D28C6">
        <w:trPr>
          <w:cantSplit/>
          <w:trHeight w:val="1722"/>
        </w:trPr>
        <w:tc>
          <w:tcPr>
            <w:tcW w:w="559" w:type="dxa"/>
            <w:vMerge/>
            <w:vAlign w:val="center"/>
          </w:tcPr>
          <w:p w:rsidR="00377BBE" w:rsidRPr="00B37DF1" w:rsidRDefault="00377BBE" w:rsidP="004D28C6">
            <w:pPr>
              <w:rPr>
                <w:rFonts w:ascii="仿宋" w:eastAsia="仿宋" w:hAnsi="仿宋"/>
                <w:sz w:val="24"/>
                <w:lang w:eastAsia="zh-CN"/>
              </w:rPr>
            </w:pPr>
          </w:p>
        </w:tc>
        <w:tc>
          <w:tcPr>
            <w:tcW w:w="8268" w:type="dxa"/>
            <w:gridSpan w:val="7"/>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所需的辅助、配套设备（包括必须的标样、试剂、气体等消耗品）及落实情况，运行费用来源：</w:t>
            </w:r>
          </w:p>
          <w:p w:rsidR="00377BBE" w:rsidRPr="00B37DF1" w:rsidRDefault="00377BBE" w:rsidP="004D28C6">
            <w:pPr>
              <w:spacing w:before="120"/>
              <w:ind w:firstLine="238"/>
              <w:rPr>
                <w:rFonts w:ascii="仿宋" w:eastAsia="仿宋" w:hAnsi="仿宋"/>
                <w:sz w:val="24"/>
                <w:lang w:eastAsia="zh-CN"/>
              </w:rPr>
            </w:pPr>
          </w:p>
          <w:p w:rsidR="00377BBE" w:rsidRPr="00B37DF1" w:rsidRDefault="00377BBE" w:rsidP="004D28C6">
            <w:pPr>
              <w:spacing w:before="120"/>
              <w:ind w:firstLine="238"/>
              <w:rPr>
                <w:rFonts w:ascii="仿宋" w:eastAsia="仿宋" w:hAnsi="仿宋"/>
                <w:sz w:val="24"/>
                <w:lang w:eastAsia="zh-CN"/>
              </w:rPr>
            </w:pPr>
          </w:p>
          <w:p w:rsidR="00377BBE" w:rsidRPr="00B37DF1" w:rsidRDefault="00377BBE" w:rsidP="004D28C6">
            <w:pPr>
              <w:spacing w:before="120"/>
              <w:ind w:firstLine="238"/>
              <w:rPr>
                <w:rFonts w:ascii="仿宋" w:eastAsia="仿宋" w:hAnsi="仿宋"/>
                <w:sz w:val="24"/>
                <w:lang w:eastAsia="zh-CN"/>
              </w:rPr>
            </w:pPr>
          </w:p>
          <w:p w:rsidR="00377BBE" w:rsidRDefault="00377BBE" w:rsidP="004D28C6">
            <w:pPr>
              <w:spacing w:before="120"/>
              <w:ind w:firstLine="238"/>
              <w:rPr>
                <w:rFonts w:ascii="仿宋" w:eastAsia="仿宋" w:hAnsi="仿宋"/>
                <w:sz w:val="24"/>
                <w:lang w:eastAsia="zh-CN"/>
              </w:rPr>
            </w:pPr>
          </w:p>
          <w:p w:rsidR="00377BBE" w:rsidRDefault="00377BBE" w:rsidP="004D28C6">
            <w:pPr>
              <w:spacing w:before="120"/>
              <w:ind w:firstLine="238"/>
              <w:rPr>
                <w:rFonts w:ascii="仿宋" w:eastAsia="仿宋" w:hAnsi="仿宋"/>
                <w:sz w:val="24"/>
                <w:lang w:eastAsia="zh-CN"/>
              </w:rPr>
            </w:pPr>
          </w:p>
          <w:p w:rsidR="00377BBE" w:rsidRPr="00B37DF1" w:rsidRDefault="00377BBE" w:rsidP="004D28C6">
            <w:pPr>
              <w:spacing w:before="120"/>
              <w:ind w:firstLine="238"/>
              <w:rPr>
                <w:rFonts w:ascii="仿宋" w:eastAsia="仿宋" w:hAnsi="仿宋"/>
                <w:sz w:val="24"/>
                <w:lang w:eastAsia="zh-CN"/>
              </w:rPr>
            </w:pPr>
          </w:p>
          <w:p w:rsidR="00377BBE" w:rsidRPr="00B37DF1" w:rsidRDefault="00377BBE" w:rsidP="004D28C6">
            <w:pPr>
              <w:spacing w:before="120"/>
              <w:ind w:firstLine="238"/>
              <w:rPr>
                <w:rFonts w:ascii="仿宋" w:eastAsia="仿宋" w:hAnsi="仿宋"/>
                <w:sz w:val="24"/>
                <w:lang w:eastAsia="zh-CN"/>
              </w:rPr>
            </w:pPr>
          </w:p>
          <w:p w:rsidR="00377BBE" w:rsidRPr="00B37DF1" w:rsidRDefault="00377BBE" w:rsidP="004D28C6">
            <w:pPr>
              <w:spacing w:before="120"/>
              <w:ind w:firstLine="238"/>
              <w:rPr>
                <w:rFonts w:ascii="仿宋" w:eastAsia="仿宋" w:hAnsi="仿宋"/>
                <w:sz w:val="24"/>
                <w:lang w:eastAsia="zh-CN"/>
              </w:rPr>
            </w:pPr>
          </w:p>
        </w:tc>
      </w:tr>
      <w:tr w:rsidR="00377BBE" w:rsidRPr="00B37DF1" w:rsidTr="004D28C6">
        <w:trPr>
          <w:cantSplit/>
          <w:trHeight w:val="1731"/>
        </w:trPr>
        <w:tc>
          <w:tcPr>
            <w:tcW w:w="559" w:type="dxa"/>
            <w:vMerge/>
            <w:vAlign w:val="center"/>
          </w:tcPr>
          <w:p w:rsidR="00377BBE" w:rsidRPr="00B37DF1" w:rsidRDefault="00377BBE" w:rsidP="004D28C6">
            <w:pPr>
              <w:rPr>
                <w:rFonts w:ascii="仿宋" w:eastAsia="仿宋" w:hAnsi="仿宋"/>
                <w:sz w:val="24"/>
                <w:lang w:eastAsia="zh-CN"/>
              </w:rPr>
            </w:pPr>
          </w:p>
        </w:tc>
        <w:tc>
          <w:tcPr>
            <w:tcW w:w="8268" w:type="dxa"/>
            <w:gridSpan w:val="7"/>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使用、管理仪器设备的技术人员配备情况（姓名、职称、专管还是兼管）及后期维护管理情况：</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tc>
      </w:tr>
      <w:tr w:rsidR="00377BBE" w:rsidRPr="00B37DF1" w:rsidTr="004D28C6">
        <w:trPr>
          <w:cantSplit/>
          <w:trHeight w:val="1906"/>
        </w:trPr>
        <w:tc>
          <w:tcPr>
            <w:tcW w:w="559" w:type="dxa"/>
            <w:vMerge/>
            <w:vAlign w:val="center"/>
          </w:tcPr>
          <w:p w:rsidR="00377BBE" w:rsidRPr="00B37DF1" w:rsidRDefault="00377BBE" w:rsidP="004D28C6">
            <w:pPr>
              <w:rPr>
                <w:rFonts w:ascii="仿宋" w:eastAsia="仿宋" w:hAnsi="仿宋"/>
                <w:sz w:val="24"/>
                <w:lang w:eastAsia="zh-CN"/>
              </w:rPr>
            </w:pPr>
          </w:p>
        </w:tc>
        <w:tc>
          <w:tcPr>
            <w:tcW w:w="8268" w:type="dxa"/>
            <w:gridSpan w:val="7"/>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共享范围 (包括同类设备在校内外已有配置情况说明及校内外共用方案)：</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tc>
      </w:tr>
      <w:tr w:rsidR="00377BBE" w:rsidRPr="00B37DF1" w:rsidTr="004D28C6">
        <w:trPr>
          <w:cantSplit/>
          <w:trHeight w:val="1906"/>
        </w:trPr>
        <w:tc>
          <w:tcPr>
            <w:tcW w:w="559" w:type="dxa"/>
            <w:vMerge/>
            <w:vAlign w:val="center"/>
          </w:tcPr>
          <w:p w:rsidR="00377BBE" w:rsidRPr="00B37DF1" w:rsidRDefault="00377BBE" w:rsidP="004D28C6">
            <w:pPr>
              <w:rPr>
                <w:rFonts w:ascii="仿宋" w:eastAsia="仿宋" w:hAnsi="仿宋"/>
                <w:sz w:val="24"/>
                <w:lang w:eastAsia="zh-CN"/>
              </w:rPr>
            </w:pPr>
          </w:p>
        </w:tc>
        <w:tc>
          <w:tcPr>
            <w:tcW w:w="8268" w:type="dxa"/>
            <w:gridSpan w:val="7"/>
          </w:tcPr>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预计使用效率：</w:t>
            </w: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年使用机时(测单个样品所需的机时和所测样品数)：</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年培训机时：</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roofErr w:type="gramStart"/>
            <w:r w:rsidRPr="00B37DF1">
              <w:rPr>
                <w:rFonts w:ascii="仿宋" w:eastAsia="仿宋" w:hAnsi="仿宋" w:hint="eastAsia"/>
                <w:sz w:val="24"/>
                <w:lang w:eastAsia="zh-CN"/>
              </w:rPr>
              <w:t>年开放</w:t>
            </w:r>
            <w:proofErr w:type="gramEnd"/>
            <w:r w:rsidRPr="00B37DF1">
              <w:rPr>
                <w:rFonts w:ascii="仿宋" w:eastAsia="仿宋" w:hAnsi="仿宋" w:hint="eastAsia"/>
                <w:sz w:val="24"/>
                <w:lang w:eastAsia="zh-CN"/>
              </w:rPr>
              <w:t>机时：</w:t>
            </w:r>
          </w:p>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r w:rsidRPr="00B37DF1">
              <w:rPr>
                <w:rFonts w:ascii="仿宋" w:eastAsia="仿宋" w:hAnsi="仿宋" w:hint="eastAsia"/>
                <w:sz w:val="24"/>
                <w:lang w:eastAsia="zh-CN"/>
              </w:rPr>
              <w:t>年科研(或专用)机时：</w:t>
            </w:r>
          </w:p>
          <w:p w:rsidR="00377BBE" w:rsidRPr="00B37DF1" w:rsidRDefault="00377BBE" w:rsidP="004D28C6">
            <w:pPr>
              <w:rPr>
                <w:rFonts w:ascii="仿宋" w:eastAsia="仿宋" w:hAnsi="仿宋"/>
                <w:sz w:val="24"/>
                <w:lang w:eastAsia="zh-CN"/>
              </w:rPr>
            </w:pPr>
          </w:p>
        </w:tc>
      </w:tr>
      <w:tr w:rsidR="00377BBE" w:rsidRPr="00B37DF1" w:rsidTr="004D28C6">
        <w:trPr>
          <w:trHeight w:val="1547"/>
        </w:trPr>
        <w:tc>
          <w:tcPr>
            <w:tcW w:w="2268" w:type="dxa"/>
            <w:gridSpan w:val="2"/>
            <w:vAlign w:val="center"/>
          </w:tcPr>
          <w:p w:rsidR="00377BBE" w:rsidRPr="00B37DF1" w:rsidRDefault="00377BBE" w:rsidP="004D28C6">
            <w:pPr>
              <w:jc w:val="center"/>
              <w:rPr>
                <w:rFonts w:ascii="仿宋" w:eastAsia="仿宋" w:hAnsi="仿宋"/>
                <w:sz w:val="24"/>
                <w:lang w:eastAsia="zh-CN"/>
              </w:rPr>
            </w:pPr>
            <w:r>
              <w:rPr>
                <w:rFonts w:ascii="仿宋" w:eastAsia="仿宋" w:hAnsi="仿宋" w:hint="eastAsia"/>
                <w:sz w:val="24"/>
                <w:lang w:eastAsia="zh-CN"/>
              </w:rPr>
              <w:t>评审组</w:t>
            </w:r>
            <w:r w:rsidRPr="00B37DF1">
              <w:rPr>
                <w:rFonts w:ascii="仿宋" w:eastAsia="仿宋" w:hAnsi="仿宋" w:hint="eastAsia"/>
                <w:sz w:val="24"/>
                <w:lang w:eastAsia="zh-CN"/>
              </w:rPr>
              <w:t>意见</w:t>
            </w:r>
          </w:p>
        </w:tc>
        <w:tc>
          <w:tcPr>
            <w:tcW w:w="6559" w:type="dxa"/>
            <w:gridSpan w:val="6"/>
          </w:tcPr>
          <w:p w:rsidR="00377BBE" w:rsidRPr="00B37DF1" w:rsidRDefault="00377BBE" w:rsidP="004D28C6">
            <w:pPr>
              <w:tabs>
                <w:tab w:val="left" w:pos="5940"/>
              </w:tabs>
              <w:rPr>
                <w:rFonts w:ascii="仿宋" w:eastAsia="仿宋" w:hAnsi="仿宋"/>
                <w:sz w:val="24"/>
                <w:lang w:eastAsia="zh-CN"/>
              </w:rPr>
            </w:pPr>
            <w:r w:rsidRPr="00B37DF1">
              <w:rPr>
                <w:rFonts w:ascii="仿宋" w:eastAsia="仿宋" w:hAnsi="仿宋"/>
                <w:sz w:val="24"/>
                <w:lang w:eastAsia="zh-CN"/>
              </w:rPr>
              <w:tab/>
            </w:r>
          </w:p>
          <w:p w:rsidR="00377BBE" w:rsidRPr="00B37DF1" w:rsidRDefault="00377BBE" w:rsidP="004D28C6">
            <w:pPr>
              <w:ind w:firstLineChars="1550" w:firstLine="3720"/>
              <w:rPr>
                <w:rFonts w:ascii="仿宋" w:eastAsia="仿宋" w:hAnsi="仿宋"/>
                <w:sz w:val="24"/>
                <w:lang w:eastAsia="zh-CN"/>
              </w:rPr>
            </w:pPr>
          </w:p>
          <w:p w:rsidR="00377BBE" w:rsidRPr="00B37DF1" w:rsidRDefault="00377BBE" w:rsidP="004D28C6">
            <w:pPr>
              <w:ind w:firstLineChars="1550" w:firstLine="3720"/>
              <w:rPr>
                <w:rFonts w:ascii="仿宋" w:eastAsia="仿宋" w:hAnsi="仿宋"/>
                <w:sz w:val="24"/>
                <w:lang w:eastAsia="zh-CN"/>
              </w:rPr>
            </w:pPr>
          </w:p>
          <w:p w:rsidR="00377BBE" w:rsidRDefault="00377BBE" w:rsidP="004D28C6">
            <w:pPr>
              <w:rPr>
                <w:rFonts w:ascii="仿宋" w:eastAsia="仿宋" w:hAnsi="仿宋"/>
                <w:sz w:val="24"/>
                <w:lang w:eastAsia="zh-CN"/>
              </w:rPr>
            </w:pPr>
            <w:r>
              <w:rPr>
                <w:rFonts w:ascii="仿宋" w:eastAsia="仿宋" w:hAnsi="仿宋" w:hint="eastAsia"/>
                <w:sz w:val="24"/>
                <w:lang w:eastAsia="zh-CN"/>
              </w:rPr>
              <w:t>组长</w:t>
            </w:r>
            <w:r w:rsidRPr="00B37DF1">
              <w:rPr>
                <w:rFonts w:ascii="仿宋" w:eastAsia="仿宋" w:hAnsi="仿宋" w:hint="eastAsia"/>
                <w:sz w:val="24"/>
                <w:lang w:eastAsia="zh-CN"/>
              </w:rPr>
              <w:t>签名：</w:t>
            </w: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r>
              <w:rPr>
                <w:rFonts w:ascii="仿宋" w:eastAsia="仿宋" w:hAnsi="仿宋" w:hint="eastAsia"/>
                <w:sz w:val="24"/>
                <w:lang w:eastAsia="zh-CN"/>
              </w:rPr>
              <w:t>成员签名：</w:t>
            </w:r>
          </w:p>
          <w:p w:rsidR="00377BBE" w:rsidRDefault="00377BBE" w:rsidP="004D28C6">
            <w:pPr>
              <w:rPr>
                <w:rFonts w:ascii="仿宋" w:eastAsia="仿宋" w:hAnsi="仿宋"/>
                <w:sz w:val="24"/>
                <w:lang w:eastAsia="zh-CN"/>
              </w:rPr>
            </w:pPr>
          </w:p>
          <w:p w:rsidR="00377BBE"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jc w:val="right"/>
              <w:rPr>
                <w:rFonts w:ascii="仿宋" w:eastAsia="仿宋" w:hAnsi="仿宋"/>
                <w:sz w:val="24"/>
                <w:u w:val="single"/>
                <w:lang w:eastAsia="zh-CN"/>
              </w:rPr>
            </w:pPr>
            <w:r w:rsidRPr="00B37DF1">
              <w:rPr>
                <w:rFonts w:ascii="仿宋" w:eastAsia="仿宋" w:hAnsi="仿宋" w:hint="eastAsia"/>
                <w:sz w:val="24"/>
                <w:lang w:eastAsia="zh-CN"/>
              </w:rPr>
              <w:t xml:space="preserve">                                                     年   月   日</w:t>
            </w:r>
          </w:p>
        </w:tc>
      </w:tr>
      <w:tr w:rsidR="00377BBE" w:rsidRPr="00B37DF1" w:rsidTr="004D28C6">
        <w:trPr>
          <w:trHeight w:val="1068"/>
        </w:trPr>
        <w:tc>
          <w:tcPr>
            <w:tcW w:w="2268" w:type="dxa"/>
            <w:gridSpan w:val="2"/>
            <w:vAlign w:val="center"/>
          </w:tcPr>
          <w:p w:rsidR="00377BBE" w:rsidRPr="00B37DF1" w:rsidRDefault="00377BBE" w:rsidP="004D28C6">
            <w:pPr>
              <w:jc w:val="center"/>
              <w:rPr>
                <w:rFonts w:ascii="仿宋" w:eastAsia="仿宋" w:hAnsi="仿宋"/>
                <w:sz w:val="24"/>
              </w:rPr>
            </w:pPr>
            <w:r>
              <w:rPr>
                <w:rFonts w:ascii="仿宋" w:eastAsia="仿宋" w:hAnsi="仿宋" w:hint="eastAsia"/>
                <w:sz w:val="24"/>
                <w:lang w:eastAsia="zh-CN"/>
              </w:rPr>
              <w:t>单位</w:t>
            </w:r>
            <w:proofErr w:type="spellStart"/>
            <w:r w:rsidRPr="00B37DF1">
              <w:rPr>
                <w:rFonts w:ascii="仿宋" w:eastAsia="仿宋" w:hAnsi="仿宋"/>
                <w:sz w:val="24"/>
              </w:rPr>
              <w:t>意见</w:t>
            </w:r>
            <w:proofErr w:type="spellEnd"/>
          </w:p>
        </w:tc>
        <w:tc>
          <w:tcPr>
            <w:tcW w:w="6559" w:type="dxa"/>
            <w:gridSpan w:val="6"/>
          </w:tcPr>
          <w:p w:rsidR="00377BBE" w:rsidRPr="00B37DF1" w:rsidRDefault="00377BBE" w:rsidP="004D28C6">
            <w:pPr>
              <w:rPr>
                <w:rFonts w:ascii="仿宋" w:eastAsia="仿宋" w:hAnsi="仿宋"/>
                <w:sz w:val="24"/>
                <w:lang w:eastAsia="zh-CN"/>
              </w:rPr>
            </w:pPr>
          </w:p>
          <w:p w:rsidR="00377BBE" w:rsidRPr="00B37DF1" w:rsidRDefault="00377BBE" w:rsidP="004D28C6">
            <w:pPr>
              <w:rPr>
                <w:rFonts w:ascii="仿宋" w:eastAsia="仿宋" w:hAnsi="仿宋"/>
                <w:sz w:val="24"/>
                <w:lang w:eastAsia="zh-CN"/>
              </w:rPr>
            </w:pPr>
          </w:p>
          <w:p w:rsidR="00377BBE" w:rsidRPr="00B37DF1" w:rsidRDefault="00377BBE" w:rsidP="004D28C6">
            <w:pPr>
              <w:ind w:left="4800" w:hangingChars="2000" w:hanging="4800"/>
              <w:rPr>
                <w:rFonts w:ascii="仿宋" w:eastAsia="仿宋" w:hAnsi="仿宋"/>
                <w:sz w:val="24"/>
                <w:lang w:eastAsia="zh-CN"/>
              </w:rPr>
            </w:pPr>
            <w:r w:rsidRPr="00B37DF1">
              <w:rPr>
                <w:rFonts w:ascii="仿宋" w:eastAsia="仿宋" w:hAnsi="仿宋" w:hint="eastAsia"/>
                <w:sz w:val="24"/>
                <w:lang w:eastAsia="zh-CN"/>
              </w:rPr>
              <w:t>负责人签名(公章)：                                                     年   月   日</w:t>
            </w:r>
          </w:p>
        </w:tc>
      </w:tr>
    </w:tbl>
    <w:p w:rsidR="0045436A" w:rsidRDefault="00377BBE">
      <w:pPr>
        <w:rPr>
          <w:lang w:eastAsia="zh-CN"/>
        </w:rPr>
      </w:pPr>
      <w:r w:rsidRPr="00B37DF1">
        <w:rPr>
          <w:rFonts w:ascii="仿宋" w:eastAsia="仿宋" w:hAnsi="仿宋" w:hint="eastAsia"/>
          <w:b/>
          <w:sz w:val="24"/>
          <w:lang w:eastAsia="zh-CN"/>
        </w:rPr>
        <w:t>（注：此报告一式两份）</w:t>
      </w:r>
    </w:p>
    <w:sectPr w:rsidR="00454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BE"/>
    <w:rsid w:val="00377BBE"/>
    <w:rsid w:val="0045436A"/>
    <w:rsid w:val="0097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3179B-5714-46BE-8EAD-123BC3E5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BB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2021-04-06T02:19:00Z</dcterms:created>
  <dcterms:modified xsi:type="dcterms:W3CDTF">2021-04-06T02:20:00Z</dcterms:modified>
</cp:coreProperties>
</file>